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09C" w:rsidRDefault="00B03CC8">
      <w:pPr>
        <w:jc w:val="center"/>
        <w:rPr>
          <w:rFonts w:asciiTheme="majorEastAsia" w:eastAsiaTheme="majorEastAsia" w:hAnsiTheme="majorEastAsia" w:cstheme="majorEastAsia"/>
          <w:sz w:val="44"/>
          <w:szCs w:val="44"/>
        </w:rPr>
      </w:pPr>
      <w:r>
        <w:rPr>
          <w:rFonts w:ascii="宋体" w:eastAsia="宋体" w:hAnsi="宋体" w:cs="宋体" w:hint="eastAsia"/>
          <w:b/>
          <w:bCs/>
          <w:sz w:val="44"/>
          <w:szCs w:val="44"/>
        </w:rPr>
        <w:t>贵州大学历史与民族文化学院2023年度硕导资格审核拟通过人员名单公示</w:t>
      </w:r>
    </w:p>
    <w:p w:rsidR="0062509C" w:rsidRDefault="0062509C">
      <w:pPr>
        <w:rPr>
          <w:rFonts w:asciiTheme="minorEastAsia" w:hAnsiTheme="minorEastAsia" w:cstheme="minorEastAsia"/>
          <w:sz w:val="28"/>
          <w:szCs w:val="28"/>
        </w:rPr>
      </w:pPr>
    </w:p>
    <w:p w:rsidR="0062509C" w:rsidRDefault="004E70EE">
      <w:r>
        <w:rPr>
          <w:rFonts w:asciiTheme="minorEastAsia" w:hAnsiTheme="minorEastAsia" w:cstheme="minorEastAsia" w:hint="eastAsia"/>
          <w:sz w:val="28"/>
          <w:szCs w:val="28"/>
        </w:rPr>
        <w:t xml:space="preserve">    </w:t>
      </w:r>
      <w:r w:rsidR="00B03CC8">
        <w:rPr>
          <w:rFonts w:asciiTheme="minorEastAsia" w:hAnsiTheme="minorEastAsia" w:cstheme="minorEastAsia" w:hint="eastAsia"/>
          <w:sz w:val="28"/>
          <w:szCs w:val="28"/>
        </w:rPr>
        <w:t>学院依据《贵州大学历史与民族文化学院硕士研究生导师年审及师生双向选择实施细则（修订稿）》（院行字﹝2021﹞04</w:t>
      </w:r>
      <w:r w:rsidR="00793D33">
        <w:rPr>
          <w:rFonts w:asciiTheme="minorEastAsia" w:hAnsiTheme="minorEastAsia" w:cstheme="minorEastAsia" w:hint="eastAsia"/>
          <w:sz w:val="28"/>
          <w:szCs w:val="28"/>
        </w:rPr>
        <w:t>号），经申请人提交岗位申请、各学科</w:t>
      </w:r>
      <w:r w:rsidR="00734CE3">
        <w:rPr>
          <w:rFonts w:asciiTheme="minorEastAsia" w:hAnsiTheme="minorEastAsia" w:cstheme="minorEastAsia" w:hint="eastAsia"/>
          <w:sz w:val="28"/>
          <w:szCs w:val="28"/>
        </w:rPr>
        <w:t>评审小</w:t>
      </w:r>
      <w:r w:rsidR="00FB4BC2">
        <w:rPr>
          <w:rFonts w:asciiTheme="minorEastAsia" w:hAnsiTheme="minorEastAsia" w:cstheme="minorEastAsia" w:hint="eastAsia"/>
          <w:sz w:val="28"/>
          <w:szCs w:val="28"/>
        </w:rPr>
        <w:t>组/</w:t>
      </w:r>
      <w:r w:rsidR="00B03CC8">
        <w:rPr>
          <w:rFonts w:asciiTheme="minorEastAsia" w:hAnsiTheme="minorEastAsia" w:cstheme="minorEastAsia" w:hint="eastAsia"/>
          <w:sz w:val="28"/>
          <w:szCs w:val="28"/>
        </w:rPr>
        <w:t>学位评定分委会审议，现将拟通过2023年硕士研究生导师审核的名单予以公示（公示期从2023年6月22日至6月25日）：</w:t>
      </w:r>
    </w:p>
    <w:p w:rsidR="0062509C" w:rsidRDefault="00B03CC8" w:rsidP="00734CE3">
      <w:pPr>
        <w:spacing w:beforeLines="100" w:afterLines="100"/>
        <w:rPr>
          <w:sz w:val="28"/>
          <w:szCs w:val="28"/>
        </w:rPr>
      </w:pPr>
      <w:r>
        <w:rPr>
          <w:rFonts w:hint="eastAsia"/>
          <w:sz w:val="28"/>
          <w:szCs w:val="28"/>
        </w:rPr>
        <w:t>白玉军、查飞能、陈顺祥、陈永霞、崔海洋、耿中耀、龚卿民、何茂莉、胡昌国、黄诚、蒋红霞、雷蕾、李斌、李飞、李智环、林国妮、刘彩清、龙佑铭、栾成斌、罗启龙、罗正副、吕燕平、马国君、彭诗画、彭万、彭孝军、彭银、唐书明、王洪、王健、王勤美、王胜军、王印娟、吴才茂、吴倩华、夏保国、谢景连、闫平凡、闫玉、杨洪、杨军昌、杨应旭、于衍学、余舒、袁轶峰、张合荣、张洪滨、张明、张兴龙、赵小帆、周必素、周真刚、庄和灏</w:t>
      </w:r>
    </w:p>
    <w:p w:rsidR="0062509C" w:rsidRDefault="004E70EE">
      <w:pPr>
        <w:rPr>
          <w:sz w:val="28"/>
          <w:szCs w:val="28"/>
        </w:rPr>
      </w:pPr>
      <w:r>
        <w:rPr>
          <w:rFonts w:hint="eastAsia"/>
          <w:sz w:val="28"/>
          <w:szCs w:val="28"/>
        </w:rPr>
        <w:t xml:space="preserve">    </w:t>
      </w:r>
      <w:r w:rsidR="00B03CC8">
        <w:rPr>
          <w:rFonts w:hint="eastAsia"/>
          <w:sz w:val="28"/>
          <w:szCs w:val="28"/>
        </w:rPr>
        <w:t>公示期间若有异议，请于</w:t>
      </w:r>
      <w:r w:rsidR="00B03CC8">
        <w:rPr>
          <w:rFonts w:hint="eastAsia"/>
          <w:sz w:val="28"/>
          <w:szCs w:val="28"/>
        </w:rPr>
        <w:t>2023</w:t>
      </w:r>
      <w:r w:rsidR="00B03CC8">
        <w:rPr>
          <w:rFonts w:hint="eastAsia"/>
          <w:sz w:val="28"/>
          <w:szCs w:val="28"/>
        </w:rPr>
        <w:t>年</w:t>
      </w:r>
      <w:r w:rsidR="00B03CC8">
        <w:rPr>
          <w:rFonts w:hint="eastAsia"/>
          <w:sz w:val="28"/>
          <w:szCs w:val="28"/>
        </w:rPr>
        <w:t>6</w:t>
      </w:r>
      <w:r w:rsidR="00B03CC8">
        <w:rPr>
          <w:rFonts w:hint="eastAsia"/>
          <w:sz w:val="28"/>
          <w:szCs w:val="28"/>
        </w:rPr>
        <w:t>月</w:t>
      </w:r>
      <w:r w:rsidR="00B03CC8">
        <w:rPr>
          <w:rFonts w:hint="eastAsia"/>
          <w:sz w:val="28"/>
          <w:szCs w:val="28"/>
        </w:rPr>
        <w:t>25</w:t>
      </w:r>
      <w:r w:rsidR="00B03CC8">
        <w:rPr>
          <w:rFonts w:hint="eastAsia"/>
          <w:sz w:val="28"/>
          <w:szCs w:val="28"/>
        </w:rPr>
        <w:t>日前向历史与民族文化学院研究生科反映，电话：</w:t>
      </w:r>
      <w:r w:rsidR="00B2703D">
        <w:rPr>
          <w:rFonts w:hint="eastAsia"/>
          <w:sz w:val="28"/>
          <w:szCs w:val="28"/>
        </w:rPr>
        <w:t>0851- 88195883</w:t>
      </w:r>
    </w:p>
    <w:p w:rsidR="0062509C" w:rsidRDefault="00B03CC8">
      <w:pPr>
        <w:rPr>
          <w:sz w:val="28"/>
          <w:szCs w:val="28"/>
        </w:rPr>
      </w:pPr>
      <w:r>
        <w:rPr>
          <w:rFonts w:hint="eastAsia"/>
          <w:sz w:val="28"/>
          <w:szCs w:val="28"/>
        </w:rPr>
        <w:t xml:space="preserve">                                    </w:t>
      </w:r>
    </w:p>
    <w:p w:rsidR="0062509C" w:rsidRDefault="00B03CC8">
      <w:pPr>
        <w:jc w:val="right"/>
        <w:rPr>
          <w:sz w:val="28"/>
          <w:szCs w:val="28"/>
        </w:rPr>
      </w:pPr>
      <w:r>
        <w:rPr>
          <w:rFonts w:hint="eastAsia"/>
          <w:sz w:val="28"/>
          <w:szCs w:val="28"/>
        </w:rPr>
        <w:t>历史与民族文化学院</w:t>
      </w:r>
    </w:p>
    <w:p w:rsidR="0062509C" w:rsidRDefault="00B03CC8">
      <w:pPr>
        <w:jc w:val="left"/>
        <w:rPr>
          <w:sz w:val="28"/>
          <w:szCs w:val="28"/>
        </w:rPr>
      </w:pPr>
      <w:r>
        <w:rPr>
          <w:rFonts w:hint="eastAsia"/>
          <w:sz w:val="28"/>
          <w:szCs w:val="28"/>
        </w:rPr>
        <w:t xml:space="preserve">                                           </w:t>
      </w:r>
      <w:bookmarkStart w:id="0" w:name="_GoBack"/>
      <w:bookmarkEnd w:id="0"/>
      <w:r>
        <w:rPr>
          <w:rFonts w:hint="eastAsia"/>
          <w:sz w:val="28"/>
          <w:szCs w:val="28"/>
        </w:rPr>
        <w:t>2023</w:t>
      </w:r>
      <w:r>
        <w:rPr>
          <w:rFonts w:hint="eastAsia"/>
          <w:sz w:val="28"/>
          <w:szCs w:val="28"/>
        </w:rPr>
        <w:t>年</w:t>
      </w:r>
      <w:r>
        <w:rPr>
          <w:rFonts w:hint="eastAsia"/>
          <w:sz w:val="28"/>
          <w:szCs w:val="28"/>
        </w:rPr>
        <w:t>6</w:t>
      </w:r>
      <w:r>
        <w:rPr>
          <w:rFonts w:hint="eastAsia"/>
          <w:sz w:val="28"/>
          <w:szCs w:val="28"/>
        </w:rPr>
        <w:t>月</w:t>
      </w:r>
      <w:r>
        <w:rPr>
          <w:rFonts w:hint="eastAsia"/>
          <w:sz w:val="28"/>
          <w:szCs w:val="28"/>
        </w:rPr>
        <w:t>22</w:t>
      </w:r>
      <w:r>
        <w:rPr>
          <w:rFonts w:hint="eastAsia"/>
          <w:sz w:val="28"/>
          <w:szCs w:val="28"/>
        </w:rPr>
        <w:t>日</w:t>
      </w:r>
    </w:p>
    <w:sectPr w:rsidR="0062509C" w:rsidSect="0062509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57D" w:rsidRDefault="0017157D" w:rsidP="004E70EE">
      <w:r>
        <w:separator/>
      </w:r>
    </w:p>
  </w:endnote>
  <w:endnote w:type="continuationSeparator" w:id="0">
    <w:p w:rsidR="0017157D" w:rsidRDefault="0017157D" w:rsidP="004E70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57D" w:rsidRDefault="0017157D" w:rsidP="004E70EE">
      <w:r>
        <w:separator/>
      </w:r>
    </w:p>
  </w:footnote>
  <w:footnote w:type="continuationSeparator" w:id="0">
    <w:p w:rsidR="0017157D" w:rsidRDefault="0017157D" w:rsidP="004E70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GU1NWRjZjdhZmQxNDhiMjA2OWFmYmQxMWEwZWU1ZjMifQ=="/>
  </w:docVars>
  <w:rsids>
    <w:rsidRoot w:val="10124A26"/>
    <w:rsid w:val="0017157D"/>
    <w:rsid w:val="004E70EE"/>
    <w:rsid w:val="0062509C"/>
    <w:rsid w:val="00734CE3"/>
    <w:rsid w:val="00793D33"/>
    <w:rsid w:val="00943390"/>
    <w:rsid w:val="00B03CC8"/>
    <w:rsid w:val="00B2703D"/>
    <w:rsid w:val="00FB4BC2"/>
    <w:rsid w:val="10124A26"/>
    <w:rsid w:val="36F124CE"/>
    <w:rsid w:val="396B600A"/>
    <w:rsid w:val="3E412892"/>
    <w:rsid w:val="511A2E6A"/>
    <w:rsid w:val="6B9B2E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509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E70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E70EE"/>
    <w:rPr>
      <w:kern w:val="2"/>
      <w:sz w:val="18"/>
      <w:szCs w:val="18"/>
    </w:rPr>
  </w:style>
  <w:style w:type="paragraph" w:styleId="a4">
    <w:name w:val="footer"/>
    <w:basedOn w:val="a"/>
    <w:link w:val="Char0"/>
    <w:rsid w:val="004E70EE"/>
    <w:pPr>
      <w:tabs>
        <w:tab w:val="center" w:pos="4153"/>
        <w:tab w:val="right" w:pos="8306"/>
      </w:tabs>
      <w:snapToGrid w:val="0"/>
      <w:jc w:val="left"/>
    </w:pPr>
    <w:rPr>
      <w:sz w:val="18"/>
      <w:szCs w:val="18"/>
    </w:rPr>
  </w:style>
  <w:style w:type="character" w:customStyle="1" w:styleId="Char0">
    <w:name w:val="页脚 Char"/>
    <w:basedOn w:val="a0"/>
    <w:link w:val="a4"/>
    <w:rsid w:val="004E70E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80</Words>
  <Characters>460</Characters>
  <Application>Microsoft Office Word</Application>
  <DocSecurity>0</DocSecurity>
  <Lines>3</Lines>
  <Paragraphs>1</Paragraphs>
  <ScaleCrop>false</ScaleCrop>
  <Company>china</Company>
  <LinksUpToDate>false</LinksUpToDate>
  <CharactersWithSpaces>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HOOJ</dc:creator>
  <cp:lastModifiedBy>李笛</cp:lastModifiedBy>
  <cp:revision>5</cp:revision>
  <cp:lastPrinted>2023-06-22T03:03:00Z</cp:lastPrinted>
  <dcterms:created xsi:type="dcterms:W3CDTF">2023-06-22T03:09:00Z</dcterms:created>
  <dcterms:modified xsi:type="dcterms:W3CDTF">2023-06-22T03:11:00Z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E0E6EADD3E8D49F4A473BFE9C682B2F2_11</vt:lpwstr>
  </property>
</Properties>
</file>